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26F" w:rsidRDefault="00E81BC7" w:rsidP="00E81BC7">
      <w:pPr>
        <w:pStyle w:val="berschrift1"/>
      </w:pPr>
      <w:bookmarkStart w:id="0" w:name="_263npwvd7l0e" w:colFirst="0" w:colLast="0"/>
      <w:bookmarkEnd w:id="0"/>
      <w:r>
        <w:t xml:space="preserve">Preregistration Protocol: Smartphone Sensing Panel Study </w:t>
      </w:r>
    </w:p>
    <w:p w:rsidR="0084626F" w:rsidRDefault="0084626F">
      <w:pPr>
        <w:jc w:val="center"/>
        <w:rPr>
          <w:sz w:val="32"/>
          <w:szCs w:val="32"/>
        </w:rPr>
      </w:pPr>
    </w:p>
    <w:p w:rsidR="0084626F" w:rsidRDefault="00E81BC7">
      <w:pPr>
        <w:rPr>
          <w:color w:val="6C4859"/>
          <w:sz w:val="20"/>
          <w:szCs w:val="20"/>
        </w:rPr>
      </w:pPr>
      <w:r>
        <w:t xml:space="preserve">This preregistration protocol deals with specific research questions and is completed </w:t>
      </w:r>
      <w:r>
        <w:rPr>
          <w:u w:val="single"/>
        </w:rPr>
        <w:t>before the data is collected</w:t>
      </w:r>
      <w:r>
        <w:t xml:space="preserve">. Study procedures and further background information are described in the </w:t>
      </w:r>
      <w:r w:rsidRPr="004B4068">
        <w:rPr>
          <w:color w:val="000000" w:themeColor="text1"/>
        </w:rPr>
        <w:t xml:space="preserve">corresponding basic protocol. </w:t>
      </w:r>
      <w:r>
        <w:t xml:space="preserve">This template is inspired by the OSF </w:t>
      </w:r>
      <w:proofErr w:type="spellStart"/>
      <w:r>
        <w:t>Prereg</w:t>
      </w:r>
      <w:proofErr w:type="spellEnd"/>
      <w:r>
        <w:t xml:space="preserve"> Challenge template (</w:t>
      </w:r>
      <w:hyperlink r:id="rId7">
        <w:r>
          <w:t>https://osf.io/</w:t>
        </w:r>
      </w:hyperlink>
      <w:r>
        <w:t>).</w:t>
      </w:r>
    </w:p>
    <w:p w:rsidR="0084626F" w:rsidRDefault="0084626F"/>
    <w:p w:rsidR="0084626F" w:rsidRDefault="0084626F"/>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26F">
        <w:tc>
          <w:tcPr>
            <w:tcW w:w="9360" w:type="dxa"/>
            <w:shd w:val="clear" w:color="auto" w:fill="D9D9D9"/>
            <w:tcMar>
              <w:top w:w="100" w:type="dxa"/>
              <w:left w:w="100" w:type="dxa"/>
              <w:bottom w:w="100" w:type="dxa"/>
              <w:right w:w="100" w:type="dxa"/>
            </w:tcMar>
          </w:tcPr>
          <w:p w:rsidR="0084626F" w:rsidRDefault="00E81BC7">
            <w:pPr>
              <w:widowControl w:val="0"/>
              <w:spacing w:line="240" w:lineRule="auto"/>
              <w:rPr>
                <w:i/>
              </w:rPr>
            </w:pPr>
            <w:r>
              <w:rPr>
                <w:i/>
              </w:rPr>
              <w:t>Working Title</w:t>
            </w:r>
          </w:p>
        </w:tc>
      </w:tr>
      <w:tr w:rsidR="0084626F">
        <w:tc>
          <w:tcPr>
            <w:tcW w:w="9360" w:type="dxa"/>
            <w:shd w:val="clear" w:color="auto" w:fill="auto"/>
            <w:tcMar>
              <w:top w:w="100" w:type="dxa"/>
              <w:left w:w="100" w:type="dxa"/>
              <w:bottom w:w="100" w:type="dxa"/>
              <w:right w:w="100" w:type="dxa"/>
            </w:tcMar>
          </w:tcPr>
          <w:p w:rsidR="0084626F" w:rsidRDefault="0084626F">
            <w:pPr>
              <w:widowControl w:val="0"/>
              <w:spacing w:line="240" w:lineRule="auto"/>
            </w:pPr>
          </w:p>
        </w:tc>
      </w:tr>
    </w:tbl>
    <w:p w:rsidR="0084626F" w:rsidRDefault="0084626F"/>
    <w:p w:rsidR="0084626F" w:rsidRDefault="0084626F"/>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26F">
        <w:tc>
          <w:tcPr>
            <w:tcW w:w="9360" w:type="dxa"/>
            <w:shd w:val="clear" w:color="auto" w:fill="D9D9D9"/>
            <w:tcMar>
              <w:top w:w="100" w:type="dxa"/>
              <w:left w:w="100" w:type="dxa"/>
              <w:bottom w:w="100" w:type="dxa"/>
              <w:right w:w="100" w:type="dxa"/>
            </w:tcMar>
          </w:tcPr>
          <w:p w:rsidR="0084626F" w:rsidRDefault="00E81BC7">
            <w:pPr>
              <w:widowControl w:val="0"/>
              <w:spacing w:line="240" w:lineRule="auto"/>
              <w:rPr>
                <w:i/>
              </w:rPr>
            </w:pPr>
            <w:r>
              <w:rPr>
                <w:i/>
              </w:rPr>
              <w:t>Author(s) of the preregistration protocol</w:t>
            </w:r>
          </w:p>
        </w:tc>
      </w:tr>
      <w:tr w:rsidR="0084626F">
        <w:tc>
          <w:tcPr>
            <w:tcW w:w="9360" w:type="dxa"/>
            <w:shd w:val="clear" w:color="auto" w:fill="auto"/>
            <w:tcMar>
              <w:top w:w="100" w:type="dxa"/>
              <w:left w:w="100" w:type="dxa"/>
              <w:bottom w:w="100" w:type="dxa"/>
              <w:right w:w="100" w:type="dxa"/>
            </w:tcMar>
          </w:tcPr>
          <w:p w:rsidR="0084626F" w:rsidRDefault="0084626F">
            <w:pPr>
              <w:widowControl w:val="0"/>
              <w:spacing w:line="240" w:lineRule="auto"/>
            </w:pPr>
          </w:p>
        </w:tc>
      </w:tr>
    </w:tbl>
    <w:p w:rsidR="0084626F" w:rsidRDefault="0084626F"/>
    <w:p w:rsidR="0084626F" w:rsidRDefault="0084626F"/>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26F">
        <w:tc>
          <w:tcPr>
            <w:tcW w:w="9360" w:type="dxa"/>
            <w:shd w:val="clear" w:color="auto" w:fill="D9D9D9"/>
            <w:tcMar>
              <w:top w:w="100" w:type="dxa"/>
              <w:left w:w="100" w:type="dxa"/>
              <w:bottom w:w="100" w:type="dxa"/>
              <w:right w:w="100" w:type="dxa"/>
            </w:tcMar>
          </w:tcPr>
          <w:p w:rsidR="0084626F" w:rsidRDefault="00E81BC7">
            <w:pPr>
              <w:widowControl w:val="0"/>
              <w:pBdr>
                <w:top w:val="nil"/>
                <w:left w:val="nil"/>
                <w:bottom w:val="nil"/>
                <w:right w:val="nil"/>
                <w:between w:val="nil"/>
              </w:pBdr>
              <w:spacing w:line="240" w:lineRule="auto"/>
              <w:rPr>
                <w:i/>
              </w:rPr>
            </w:pPr>
            <w:r>
              <w:rPr>
                <w:i/>
              </w:rPr>
              <w:t>Date</w:t>
            </w:r>
          </w:p>
        </w:tc>
      </w:tr>
      <w:tr w:rsidR="0084626F">
        <w:tc>
          <w:tcPr>
            <w:tcW w:w="9360" w:type="dxa"/>
            <w:shd w:val="clear" w:color="auto" w:fill="auto"/>
            <w:tcMar>
              <w:top w:w="100" w:type="dxa"/>
              <w:left w:w="100" w:type="dxa"/>
              <w:bottom w:w="100" w:type="dxa"/>
              <w:right w:w="100" w:type="dxa"/>
            </w:tcMar>
          </w:tcPr>
          <w:p w:rsidR="0084626F" w:rsidRDefault="0084626F">
            <w:pPr>
              <w:widowControl w:val="0"/>
              <w:spacing w:line="240" w:lineRule="auto"/>
            </w:pPr>
          </w:p>
        </w:tc>
      </w:tr>
    </w:tbl>
    <w:p w:rsidR="0084626F" w:rsidRDefault="0084626F"/>
    <w:p w:rsidR="0084626F" w:rsidRDefault="00636A77">
      <w:r>
        <w:rPr>
          <w:noProof/>
        </w:rPr>
        <w:pict>
          <v:rect id="_x0000_i1027" alt="" style="width:468pt;height:.05pt;mso-width-percent:0;mso-height-percent:0;mso-width-percent:0;mso-height-percent:0" o:hralign="center" o:hrstd="t" o:hr="t" fillcolor="#a0a0a0" stroked="f"/>
        </w:pict>
      </w:r>
    </w:p>
    <w:p w:rsidR="0084626F" w:rsidRDefault="00E81BC7">
      <w:pPr>
        <w:pStyle w:val="berschrift2"/>
        <w:jc w:val="center"/>
      </w:pPr>
      <w:bookmarkStart w:id="1" w:name="_ao7fhmqtuzh2" w:colFirst="0" w:colLast="0"/>
      <w:bookmarkEnd w:id="1"/>
      <w:r>
        <w:t>Background</w:t>
      </w:r>
    </w:p>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26F">
        <w:tc>
          <w:tcPr>
            <w:tcW w:w="9360" w:type="dxa"/>
            <w:shd w:val="clear" w:color="auto" w:fill="D9D9D9"/>
            <w:tcMar>
              <w:top w:w="100" w:type="dxa"/>
              <w:left w:w="100" w:type="dxa"/>
              <w:bottom w:w="100" w:type="dxa"/>
              <w:right w:w="100" w:type="dxa"/>
            </w:tcMar>
          </w:tcPr>
          <w:p w:rsidR="0084626F" w:rsidRDefault="00E81BC7">
            <w:pPr>
              <w:widowControl w:val="0"/>
              <w:spacing w:line="240" w:lineRule="auto"/>
              <w:rPr>
                <w:i/>
              </w:rPr>
            </w:pPr>
            <w:r>
              <w:rPr>
                <w:i/>
              </w:rPr>
              <w:t>Background Information (Optional; Short description of the theoretical background/introduction to research question)</w:t>
            </w:r>
          </w:p>
        </w:tc>
      </w:tr>
      <w:tr w:rsidR="0084626F">
        <w:tc>
          <w:tcPr>
            <w:tcW w:w="9360" w:type="dxa"/>
            <w:shd w:val="clear" w:color="auto" w:fill="auto"/>
            <w:tcMar>
              <w:top w:w="100" w:type="dxa"/>
              <w:left w:w="100" w:type="dxa"/>
              <w:bottom w:w="100" w:type="dxa"/>
              <w:right w:w="100" w:type="dxa"/>
            </w:tcMar>
          </w:tcPr>
          <w:p w:rsidR="0084626F" w:rsidRDefault="0084626F">
            <w:pPr>
              <w:widowControl w:val="0"/>
              <w:spacing w:line="240" w:lineRule="auto"/>
              <w:rPr>
                <w:color w:val="B7B7B7"/>
              </w:rPr>
            </w:pPr>
          </w:p>
        </w:tc>
      </w:tr>
    </w:tbl>
    <w:p w:rsidR="0084626F" w:rsidRDefault="0084626F">
      <w:pPr>
        <w:pStyle w:val="berschrift2"/>
        <w:rPr>
          <w:sz w:val="22"/>
          <w:szCs w:val="22"/>
        </w:rPr>
      </w:pPr>
      <w:bookmarkStart w:id="2" w:name="_uhhyv0at250t" w:colFirst="0" w:colLast="0"/>
      <w:bookmarkEnd w:id="2"/>
    </w:p>
    <w:tbl>
      <w:tblPr>
        <w:tblStyle w:val="a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26F">
        <w:tc>
          <w:tcPr>
            <w:tcW w:w="9360" w:type="dxa"/>
            <w:shd w:val="clear" w:color="auto" w:fill="D9D9D9"/>
            <w:tcMar>
              <w:top w:w="100" w:type="dxa"/>
              <w:left w:w="100" w:type="dxa"/>
              <w:bottom w:w="100" w:type="dxa"/>
              <w:right w:w="100" w:type="dxa"/>
            </w:tcMar>
          </w:tcPr>
          <w:p w:rsidR="0084626F" w:rsidRDefault="00E81BC7">
            <w:pPr>
              <w:widowControl w:val="0"/>
              <w:spacing w:line="240" w:lineRule="auto"/>
              <w:rPr>
                <w:i/>
              </w:rPr>
            </w:pPr>
            <w:r>
              <w:rPr>
                <w:i/>
              </w:rPr>
              <w:t>Research question(s)</w:t>
            </w:r>
          </w:p>
        </w:tc>
      </w:tr>
      <w:tr w:rsidR="0084626F">
        <w:tc>
          <w:tcPr>
            <w:tcW w:w="9360" w:type="dxa"/>
            <w:shd w:val="clear" w:color="auto" w:fill="auto"/>
            <w:tcMar>
              <w:top w:w="100" w:type="dxa"/>
              <w:left w:w="100" w:type="dxa"/>
              <w:bottom w:w="100" w:type="dxa"/>
              <w:right w:w="100" w:type="dxa"/>
            </w:tcMar>
          </w:tcPr>
          <w:p w:rsidR="0084626F" w:rsidRDefault="0084626F">
            <w:pPr>
              <w:widowControl w:val="0"/>
              <w:spacing w:line="240" w:lineRule="auto"/>
              <w:rPr>
                <w:color w:val="B7B7B7"/>
              </w:rPr>
            </w:pPr>
          </w:p>
        </w:tc>
      </w:tr>
    </w:tbl>
    <w:p w:rsidR="0084626F" w:rsidRDefault="0084626F">
      <w:pPr>
        <w:pStyle w:val="berschrift2"/>
        <w:rPr>
          <w:sz w:val="22"/>
          <w:szCs w:val="22"/>
        </w:rPr>
      </w:pPr>
      <w:bookmarkStart w:id="3" w:name="_fnwcg478uc1p" w:colFirst="0" w:colLast="0"/>
      <w:bookmarkEnd w:id="3"/>
    </w:p>
    <w:tbl>
      <w:tblPr>
        <w:tblStyle w:val="a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26F">
        <w:tc>
          <w:tcPr>
            <w:tcW w:w="9360" w:type="dxa"/>
            <w:shd w:val="clear" w:color="auto" w:fill="D9D9D9"/>
            <w:tcMar>
              <w:top w:w="100" w:type="dxa"/>
              <w:left w:w="100" w:type="dxa"/>
              <w:bottom w:w="100" w:type="dxa"/>
              <w:right w:w="100" w:type="dxa"/>
            </w:tcMar>
          </w:tcPr>
          <w:p w:rsidR="0084626F" w:rsidRDefault="00E81BC7">
            <w:pPr>
              <w:widowControl w:val="0"/>
              <w:spacing w:line="240" w:lineRule="auto"/>
              <w:rPr>
                <w:i/>
              </w:rPr>
            </w:pPr>
            <w:r>
              <w:rPr>
                <w:i/>
              </w:rPr>
              <w:t>Hypotheses</w:t>
            </w:r>
          </w:p>
          <w:p w:rsidR="0084626F" w:rsidRDefault="00E81BC7">
            <w:pPr>
              <w:widowControl w:val="0"/>
              <w:spacing w:line="240" w:lineRule="auto"/>
              <w:rPr>
                <w:i/>
              </w:rPr>
            </w:pPr>
            <w:r>
              <w:rPr>
                <w:i/>
              </w:rPr>
              <w:t>Please provide hypothesis for predicted results. If multiple hypotheses, uniquely number them (e.g. H1, H2a, H2b,) and refer to them the same way at other points in the registration document and in the manuscript.</w:t>
            </w:r>
          </w:p>
        </w:tc>
      </w:tr>
      <w:tr w:rsidR="0084626F">
        <w:tc>
          <w:tcPr>
            <w:tcW w:w="9360" w:type="dxa"/>
            <w:shd w:val="clear" w:color="auto" w:fill="auto"/>
            <w:tcMar>
              <w:top w:w="100" w:type="dxa"/>
              <w:left w:w="100" w:type="dxa"/>
              <w:bottom w:w="100" w:type="dxa"/>
              <w:right w:w="100" w:type="dxa"/>
            </w:tcMar>
          </w:tcPr>
          <w:p w:rsidR="0084626F" w:rsidRDefault="0084626F">
            <w:pPr>
              <w:widowControl w:val="0"/>
              <w:spacing w:line="240" w:lineRule="auto"/>
              <w:rPr>
                <w:color w:val="B7B7B7"/>
              </w:rPr>
            </w:pPr>
          </w:p>
        </w:tc>
      </w:tr>
    </w:tbl>
    <w:p w:rsidR="0084626F" w:rsidRDefault="00636A77">
      <w:pPr>
        <w:pStyle w:val="berschrift2"/>
      </w:pPr>
      <w:bookmarkStart w:id="4" w:name="_15jojhsuxrxd" w:colFirst="0" w:colLast="0"/>
      <w:bookmarkEnd w:id="4"/>
      <w:r>
        <w:rPr>
          <w:noProof/>
        </w:rPr>
        <w:pict>
          <v:rect id="_x0000_i1026" alt="" style="width:468pt;height:.05pt;mso-width-percent:0;mso-height-percent:0;mso-width-percent:0;mso-height-percent:0" o:hralign="center" o:hrstd="t" o:hr="t" fillcolor="#a0a0a0" stroked="f"/>
        </w:pict>
      </w:r>
    </w:p>
    <w:p w:rsidR="0084626F" w:rsidRDefault="00E81BC7">
      <w:pPr>
        <w:pStyle w:val="berschrift2"/>
        <w:jc w:val="center"/>
      </w:pPr>
      <w:bookmarkStart w:id="5" w:name="_k2ocy5tzeock" w:colFirst="0" w:colLast="0"/>
      <w:bookmarkEnd w:id="5"/>
      <w:r>
        <w:t>Variables</w:t>
      </w:r>
    </w:p>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26F">
        <w:tc>
          <w:tcPr>
            <w:tcW w:w="9360" w:type="dxa"/>
            <w:shd w:val="clear" w:color="auto" w:fill="D9D9D9"/>
            <w:tcMar>
              <w:top w:w="100" w:type="dxa"/>
              <w:left w:w="100" w:type="dxa"/>
              <w:bottom w:w="100" w:type="dxa"/>
              <w:right w:w="100" w:type="dxa"/>
            </w:tcMar>
          </w:tcPr>
          <w:p w:rsidR="0084626F" w:rsidRDefault="00E81BC7">
            <w:pPr>
              <w:widowControl w:val="0"/>
              <w:spacing w:line="240" w:lineRule="auto"/>
              <w:rPr>
                <w:i/>
              </w:rPr>
            </w:pPr>
            <w:r>
              <w:rPr>
                <w:i/>
              </w:rPr>
              <w:t>Which variables will be used? (</w:t>
            </w:r>
            <w:r w:rsidRPr="00D6374D">
              <w:rPr>
                <w:i/>
                <w:color w:val="000000" w:themeColor="text1"/>
              </w:rPr>
              <w:t xml:space="preserve">see Variables </w:t>
            </w:r>
            <w:r>
              <w:rPr>
                <w:i/>
              </w:rPr>
              <w:t>in the basic protocol for an extensive overview of all available variables)</w:t>
            </w:r>
          </w:p>
          <w:p w:rsidR="0084626F" w:rsidRDefault="00E81BC7">
            <w:pPr>
              <w:widowControl w:val="0"/>
              <w:spacing w:line="240" w:lineRule="auto"/>
              <w:rPr>
                <w:i/>
              </w:rPr>
            </w:pPr>
            <w:r>
              <w:rPr>
                <w:i/>
              </w:rPr>
              <w:t>This section shall be used to unambiguously clarify which variables are used to operationalize the specified hypotheses. Please (a) list all variables that will be used in this study and (b) explicitly state the functional role of each variable (i.e., independent variable, dependent variable, covariate, mediator, moderator). It is important to (c) specify for each hypothesis how it is operationalized, i.e., which variables will be used to test the respective hypothesis and how the hypothesis will be operationally defined in terms of these variables. This section is closely related to the statistical models used to test the hypotheses.</w:t>
            </w:r>
          </w:p>
        </w:tc>
      </w:tr>
      <w:tr w:rsidR="0084626F">
        <w:tc>
          <w:tcPr>
            <w:tcW w:w="9360" w:type="dxa"/>
            <w:shd w:val="clear" w:color="auto" w:fill="auto"/>
            <w:tcMar>
              <w:top w:w="100" w:type="dxa"/>
              <w:left w:w="100" w:type="dxa"/>
              <w:bottom w:w="100" w:type="dxa"/>
              <w:right w:w="100" w:type="dxa"/>
            </w:tcMar>
          </w:tcPr>
          <w:p w:rsidR="0084626F" w:rsidRDefault="0084626F">
            <w:pPr>
              <w:widowControl w:val="0"/>
              <w:spacing w:line="240" w:lineRule="auto"/>
              <w:rPr>
                <w:color w:val="B7B7B7"/>
              </w:rPr>
            </w:pPr>
          </w:p>
        </w:tc>
        <w:bookmarkStart w:id="6" w:name="_GoBack"/>
        <w:bookmarkEnd w:id="6"/>
      </w:tr>
    </w:tbl>
    <w:p w:rsidR="0084626F" w:rsidRDefault="00636A77">
      <w:pPr>
        <w:pStyle w:val="berschrift2"/>
      </w:pPr>
      <w:bookmarkStart w:id="7" w:name="_p6pb5eaan6ja" w:colFirst="0" w:colLast="0"/>
      <w:bookmarkEnd w:id="7"/>
      <w:r>
        <w:rPr>
          <w:noProof/>
        </w:rPr>
        <w:pict>
          <v:rect id="_x0000_i1025" alt="" style="width:468pt;height:.05pt;mso-width-percent:0;mso-height-percent:0;mso-width-percent:0;mso-height-percent:0" o:hralign="center" o:hrstd="t" o:hr="t" fillcolor="#a0a0a0" stroked="f"/>
        </w:pict>
      </w:r>
    </w:p>
    <w:p w:rsidR="0084626F" w:rsidRDefault="00E81BC7">
      <w:pPr>
        <w:pStyle w:val="berschrift2"/>
        <w:jc w:val="center"/>
      </w:pPr>
      <w:bookmarkStart w:id="8" w:name="_46x5149zhf8b" w:colFirst="0" w:colLast="0"/>
      <w:bookmarkEnd w:id="8"/>
      <w:r>
        <w:t>Analysis Plan</w:t>
      </w:r>
    </w:p>
    <w:p w:rsidR="0084626F" w:rsidRDefault="00E81BC7">
      <w:pPr>
        <w:pStyle w:val="berschrift3"/>
      </w:pPr>
      <w:bookmarkStart w:id="9" w:name="_w56nrmr4ue2j" w:colFirst="0" w:colLast="0"/>
      <w:bookmarkEnd w:id="9"/>
      <w:r>
        <w:t>Preprocessing</w:t>
      </w:r>
    </w:p>
    <w:p w:rsidR="0084626F" w:rsidRDefault="0084626F">
      <w:pPr>
        <w:jc w:val="center"/>
        <w:rPr>
          <w:b/>
        </w:rPr>
      </w:pPr>
    </w:p>
    <w:tbl>
      <w:tblPr>
        <w:tblStyle w:val="a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26F">
        <w:tc>
          <w:tcPr>
            <w:tcW w:w="9360" w:type="dxa"/>
            <w:shd w:val="clear" w:color="auto" w:fill="D9D9D9"/>
            <w:tcMar>
              <w:top w:w="100" w:type="dxa"/>
              <w:left w:w="100" w:type="dxa"/>
              <w:bottom w:w="100" w:type="dxa"/>
              <w:right w:w="100" w:type="dxa"/>
            </w:tcMar>
          </w:tcPr>
          <w:p w:rsidR="0084626F" w:rsidRDefault="00E81BC7">
            <w:pPr>
              <w:rPr>
                <w:i/>
              </w:rPr>
            </w:pPr>
            <w:r>
              <w:rPr>
                <w:i/>
              </w:rPr>
              <w:t xml:space="preserve">Inclusion criteria (e.g., criteria for including (1) participants (e.g., Do you only use a </w:t>
            </w:r>
            <w:proofErr w:type="gramStart"/>
            <w:r>
              <w:rPr>
                <w:i/>
              </w:rPr>
              <w:t>subsample?,</w:t>
            </w:r>
            <w:proofErr w:type="gramEnd"/>
            <w:r>
              <w:rPr>
                <w:i/>
              </w:rPr>
              <w:t xml:space="preserve"> (2) study days (e.g., only weekdays, certain number of study days), (3) any other criteria concerning data quality (e.g., only days with at least x% of logging data) etc.</w:t>
            </w:r>
          </w:p>
          <w:p w:rsidR="0084626F" w:rsidRDefault="00E81BC7">
            <w:pPr>
              <w:rPr>
                <w:i/>
              </w:rPr>
            </w:pPr>
            <w:r>
              <w:rPr>
                <w:i/>
              </w:rPr>
              <w:t xml:space="preserve">If you cannot specify these aspects now, please state why. </w:t>
            </w:r>
          </w:p>
        </w:tc>
      </w:tr>
      <w:tr w:rsidR="0084626F">
        <w:tc>
          <w:tcPr>
            <w:tcW w:w="9360" w:type="dxa"/>
            <w:shd w:val="clear" w:color="auto" w:fill="auto"/>
            <w:tcMar>
              <w:top w:w="100" w:type="dxa"/>
              <w:left w:w="100" w:type="dxa"/>
              <w:bottom w:w="100" w:type="dxa"/>
              <w:right w:w="100" w:type="dxa"/>
            </w:tcMar>
          </w:tcPr>
          <w:p w:rsidR="0084626F" w:rsidRDefault="0084626F">
            <w:pPr>
              <w:widowControl w:val="0"/>
              <w:spacing w:line="240" w:lineRule="auto"/>
              <w:rPr>
                <w:color w:val="B7B7B7"/>
              </w:rPr>
            </w:pPr>
          </w:p>
        </w:tc>
      </w:tr>
    </w:tbl>
    <w:p w:rsidR="0084626F" w:rsidRDefault="0084626F">
      <w:pPr>
        <w:pStyle w:val="berschrift2"/>
      </w:pPr>
      <w:bookmarkStart w:id="10" w:name="_1cncj1n5ng7z" w:colFirst="0" w:colLast="0"/>
      <w:bookmarkEnd w:id="10"/>
    </w:p>
    <w:tbl>
      <w:tblPr>
        <w:tblStyle w:val="ab"/>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26F">
        <w:tc>
          <w:tcPr>
            <w:tcW w:w="9360" w:type="dxa"/>
            <w:shd w:val="clear" w:color="auto" w:fill="D9D9D9"/>
            <w:tcMar>
              <w:top w:w="100" w:type="dxa"/>
              <w:left w:w="100" w:type="dxa"/>
              <w:bottom w:w="100" w:type="dxa"/>
              <w:right w:w="100" w:type="dxa"/>
            </w:tcMar>
          </w:tcPr>
          <w:p w:rsidR="0084626F" w:rsidRDefault="00E81BC7">
            <w:pPr>
              <w:rPr>
                <w:i/>
              </w:rPr>
            </w:pPr>
            <w:r>
              <w:rPr>
                <w:i/>
              </w:rPr>
              <w:t xml:space="preserve">Definition of variables based on smartphone sensing. Please specify your degrees of freedom in variable extraction procedures, e.g., </w:t>
            </w:r>
          </w:p>
          <w:p w:rsidR="0084626F" w:rsidRDefault="00E81BC7">
            <w:pPr>
              <w:numPr>
                <w:ilvl w:val="0"/>
                <w:numId w:val="19"/>
              </w:numPr>
              <w:rPr>
                <w:i/>
              </w:rPr>
            </w:pPr>
            <w:r>
              <w:rPr>
                <w:i/>
              </w:rPr>
              <w:t>time information (e.g., what does night, daily, weekend exactly mean?)</w:t>
            </w:r>
          </w:p>
          <w:p w:rsidR="0084626F" w:rsidRDefault="00E81BC7">
            <w:pPr>
              <w:numPr>
                <w:ilvl w:val="0"/>
                <w:numId w:val="19"/>
              </w:numPr>
              <w:rPr>
                <w:i/>
              </w:rPr>
            </w:pPr>
            <w:r>
              <w:rPr>
                <w:i/>
              </w:rPr>
              <w:t xml:space="preserve">Aggregation measures (e.g., measures of central tendency/dispersion). </w:t>
            </w:r>
          </w:p>
          <w:p w:rsidR="0084626F" w:rsidRDefault="00E81BC7">
            <w:pPr>
              <w:rPr>
                <w:i/>
              </w:rPr>
            </w:pPr>
            <w:r>
              <w:rPr>
                <w:i/>
              </w:rPr>
              <w:t xml:space="preserve">If you cannot specify these aspects now, please state why. </w:t>
            </w:r>
          </w:p>
        </w:tc>
      </w:tr>
      <w:tr w:rsidR="0084626F">
        <w:tc>
          <w:tcPr>
            <w:tcW w:w="9360" w:type="dxa"/>
            <w:shd w:val="clear" w:color="auto" w:fill="auto"/>
            <w:tcMar>
              <w:top w:w="100" w:type="dxa"/>
              <w:left w:w="100" w:type="dxa"/>
              <w:bottom w:w="100" w:type="dxa"/>
              <w:right w:w="100" w:type="dxa"/>
            </w:tcMar>
          </w:tcPr>
          <w:p w:rsidR="0084626F" w:rsidRDefault="0084626F">
            <w:pPr>
              <w:widowControl w:val="0"/>
              <w:spacing w:line="240" w:lineRule="auto"/>
              <w:rPr>
                <w:color w:val="B7B7B7"/>
              </w:rPr>
            </w:pPr>
          </w:p>
        </w:tc>
      </w:tr>
    </w:tbl>
    <w:p w:rsidR="0084626F" w:rsidRDefault="0084626F">
      <w:pPr>
        <w:pStyle w:val="berschrift2"/>
      </w:pPr>
      <w:bookmarkStart w:id="11" w:name="_6dq53plcjxgz" w:colFirst="0" w:colLast="0"/>
      <w:bookmarkEnd w:id="11"/>
    </w:p>
    <w:tbl>
      <w:tblPr>
        <w:tblStyle w:val="ac"/>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26F">
        <w:tc>
          <w:tcPr>
            <w:tcW w:w="9360" w:type="dxa"/>
            <w:shd w:val="clear" w:color="auto" w:fill="D9D9D9"/>
            <w:tcMar>
              <w:top w:w="100" w:type="dxa"/>
              <w:left w:w="100" w:type="dxa"/>
              <w:bottom w:w="100" w:type="dxa"/>
              <w:right w:w="100" w:type="dxa"/>
            </w:tcMar>
          </w:tcPr>
          <w:p w:rsidR="0084626F" w:rsidRDefault="00E81BC7">
            <w:pPr>
              <w:rPr>
                <w:i/>
              </w:rPr>
            </w:pPr>
            <w:r>
              <w:rPr>
                <w:i/>
              </w:rPr>
              <w:t xml:space="preserve">Further preprocessing steps (e.g., transformation of data, handling of missing data/outliers etc.) </w:t>
            </w:r>
          </w:p>
        </w:tc>
      </w:tr>
      <w:tr w:rsidR="0084626F">
        <w:tc>
          <w:tcPr>
            <w:tcW w:w="9360" w:type="dxa"/>
            <w:shd w:val="clear" w:color="auto" w:fill="auto"/>
            <w:tcMar>
              <w:top w:w="100" w:type="dxa"/>
              <w:left w:w="100" w:type="dxa"/>
              <w:bottom w:w="100" w:type="dxa"/>
              <w:right w:w="100" w:type="dxa"/>
            </w:tcMar>
          </w:tcPr>
          <w:p w:rsidR="0084626F" w:rsidRDefault="0084626F">
            <w:pPr>
              <w:widowControl w:val="0"/>
              <w:spacing w:line="240" w:lineRule="auto"/>
              <w:rPr>
                <w:color w:val="B7B7B7"/>
              </w:rPr>
            </w:pPr>
          </w:p>
        </w:tc>
      </w:tr>
    </w:tbl>
    <w:p w:rsidR="0084626F" w:rsidRDefault="0084626F">
      <w:pPr>
        <w:jc w:val="center"/>
        <w:rPr>
          <w:b/>
        </w:rPr>
      </w:pPr>
    </w:p>
    <w:p w:rsidR="0084626F" w:rsidRDefault="0084626F">
      <w:pPr>
        <w:jc w:val="center"/>
        <w:rPr>
          <w:b/>
        </w:rPr>
      </w:pPr>
    </w:p>
    <w:p w:rsidR="0084626F" w:rsidRDefault="00E81BC7">
      <w:pPr>
        <w:pStyle w:val="berschrift3"/>
      </w:pPr>
      <w:bookmarkStart w:id="12" w:name="_n9p2tbu9x4hz" w:colFirst="0" w:colLast="0"/>
      <w:bookmarkEnd w:id="12"/>
      <w:r>
        <w:t>Data Analysis</w:t>
      </w:r>
    </w:p>
    <w:p w:rsidR="0084626F" w:rsidRDefault="0084626F">
      <w:pPr>
        <w:jc w:val="center"/>
        <w:rPr>
          <w:b/>
        </w:rPr>
      </w:pPr>
    </w:p>
    <w:tbl>
      <w:tblPr>
        <w:tblStyle w:val="ad"/>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26F">
        <w:tc>
          <w:tcPr>
            <w:tcW w:w="9360" w:type="dxa"/>
            <w:shd w:val="clear" w:color="auto" w:fill="D9D9D9"/>
            <w:tcMar>
              <w:top w:w="100" w:type="dxa"/>
              <w:left w:w="100" w:type="dxa"/>
              <w:bottom w:w="100" w:type="dxa"/>
              <w:right w:w="100" w:type="dxa"/>
            </w:tcMar>
          </w:tcPr>
          <w:p w:rsidR="0084626F" w:rsidRDefault="00E81BC7">
            <w:pPr>
              <w:rPr>
                <w:i/>
              </w:rPr>
            </w:pPr>
            <w:r>
              <w:rPr>
                <w:i/>
              </w:rPr>
              <w:t>Statistical models</w:t>
            </w:r>
          </w:p>
          <w:p w:rsidR="0084626F" w:rsidRDefault="00E81BC7">
            <w:pPr>
              <w:rPr>
                <w:rFonts w:ascii="Roboto" w:eastAsia="Roboto" w:hAnsi="Roboto" w:cs="Roboto"/>
                <w:i/>
                <w:color w:val="3C4043"/>
                <w:sz w:val="21"/>
                <w:szCs w:val="21"/>
                <w:highlight w:val="white"/>
              </w:rPr>
            </w:pPr>
            <w:r>
              <w:rPr>
                <w:i/>
              </w:rPr>
              <w:t>Please specify the statistical model (e.g. t-test, ANOVA, LMM) or algorithms that will be used to test each of your hypotheses. Give all necessary information about model specification (e.g., variables, interactions, planned contrasts) and follow-up analyses. Include model selection criteria (e.g., fit indices), corrections for multiple testing, and tests for statistical violations, if applicable. Please also indicate Inference Criteria (e.g., p-values, effect sizes, performance measures etc.).</w:t>
            </w:r>
          </w:p>
        </w:tc>
      </w:tr>
      <w:tr w:rsidR="0084626F">
        <w:tc>
          <w:tcPr>
            <w:tcW w:w="9360" w:type="dxa"/>
            <w:shd w:val="clear" w:color="auto" w:fill="auto"/>
            <w:tcMar>
              <w:top w:w="100" w:type="dxa"/>
              <w:left w:w="100" w:type="dxa"/>
              <w:bottom w:w="100" w:type="dxa"/>
              <w:right w:w="100" w:type="dxa"/>
            </w:tcMar>
          </w:tcPr>
          <w:p w:rsidR="0084626F" w:rsidRDefault="0084626F">
            <w:pPr>
              <w:widowControl w:val="0"/>
              <w:spacing w:line="240" w:lineRule="auto"/>
              <w:rPr>
                <w:color w:val="B7B7B7"/>
              </w:rPr>
            </w:pPr>
          </w:p>
        </w:tc>
      </w:tr>
    </w:tbl>
    <w:p w:rsidR="0084626F" w:rsidRDefault="0084626F"/>
    <w:p w:rsidR="0084626F" w:rsidRDefault="0084626F">
      <w:pPr>
        <w:jc w:val="center"/>
        <w:rPr>
          <w:b/>
        </w:rPr>
      </w:pPr>
    </w:p>
    <w:tbl>
      <w:tblPr>
        <w:tblStyle w:val="ae"/>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26F">
        <w:tc>
          <w:tcPr>
            <w:tcW w:w="9360" w:type="dxa"/>
            <w:shd w:val="clear" w:color="auto" w:fill="D9D9D9"/>
            <w:tcMar>
              <w:top w:w="100" w:type="dxa"/>
              <w:left w:w="100" w:type="dxa"/>
              <w:bottom w:w="100" w:type="dxa"/>
              <w:right w:w="100" w:type="dxa"/>
            </w:tcMar>
          </w:tcPr>
          <w:p w:rsidR="0084626F" w:rsidRDefault="00E81BC7">
            <w:pPr>
              <w:rPr>
                <w:i/>
              </w:rPr>
            </w:pPr>
            <w:r>
              <w:rPr>
                <w:i/>
              </w:rPr>
              <w:t>Planned exploratory analysis (Optional)</w:t>
            </w:r>
          </w:p>
        </w:tc>
      </w:tr>
      <w:tr w:rsidR="0084626F">
        <w:tc>
          <w:tcPr>
            <w:tcW w:w="9360" w:type="dxa"/>
            <w:shd w:val="clear" w:color="auto" w:fill="auto"/>
            <w:tcMar>
              <w:top w:w="100" w:type="dxa"/>
              <w:left w:w="100" w:type="dxa"/>
              <w:bottom w:w="100" w:type="dxa"/>
              <w:right w:w="100" w:type="dxa"/>
            </w:tcMar>
          </w:tcPr>
          <w:p w:rsidR="0084626F" w:rsidRDefault="0084626F">
            <w:pPr>
              <w:widowControl w:val="0"/>
              <w:spacing w:line="240" w:lineRule="auto"/>
              <w:rPr>
                <w:color w:val="B7B7B7"/>
              </w:rPr>
            </w:pPr>
          </w:p>
        </w:tc>
      </w:tr>
    </w:tbl>
    <w:p w:rsidR="0084626F" w:rsidRDefault="0084626F">
      <w:pPr>
        <w:jc w:val="center"/>
      </w:pPr>
    </w:p>
    <w:p w:rsidR="0084626F" w:rsidRDefault="0084626F"/>
    <w:p w:rsidR="0084626F" w:rsidRDefault="0084626F"/>
    <w:p w:rsidR="0084626F" w:rsidRDefault="0084626F" w:rsidP="00E81BC7">
      <w:pPr>
        <w:pStyle w:val="berschrift2"/>
      </w:pPr>
      <w:bookmarkStart w:id="13" w:name="_wpbi4r3oazbe" w:colFirst="0" w:colLast="0"/>
      <w:bookmarkStart w:id="14" w:name="_rsyt27bo1o7o" w:colFirst="0" w:colLast="0"/>
      <w:bookmarkEnd w:id="13"/>
      <w:bookmarkEnd w:id="14"/>
    </w:p>
    <w:sectPr w:rsidR="0084626F" w:rsidSect="001F1562">
      <w:footerReference w:type="even" r:id="rId8"/>
      <w:footerReference w:type="defaul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A77" w:rsidRDefault="00636A77">
      <w:pPr>
        <w:spacing w:line="240" w:lineRule="auto"/>
      </w:pPr>
      <w:r>
        <w:separator/>
      </w:r>
    </w:p>
  </w:endnote>
  <w:endnote w:type="continuationSeparator" w:id="0">
    <w:p w:rsidR="00636A77" w:rsidRDefault="00636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33823867"/>
      <w:docPartObj>
        <w:docPartGallery w:val="Page Numbers (Bottom of Page)"/>
        <w:docPartUnique/>
      </w:docPartObj>
    </w:sdtPr>
    <w:sdtEndPr>
      <w:rPr>
        <w:rStyle w:val="Seitenzahl"/>
      </w:rPr>
    </w:sdtEndPr>
    <w:sdtContent>
      <w:p w:rsidR="001F1562" w:rsidRDefault="001F1562" w:rsidP="006F5A8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1F1562" w:rsidRDefault="001F15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0158027"/>
      <w:docPartObj>
        <w:docPartGallery w:val="Page Numbers (Bottom of Page)"/>
        <w:docPartUnique/>
      </w:docPartObj>
    </w:sdtPr>
    <w:sdtEndPr>
      <w:rPr>
        <w:rStyle w:val="Seitenzahl"/>
      </w:rPr>
    </w:sdtEndPr>
    <w:sdtContent>
      <w:p w:rsidR="001F1562" w:rsidRDefault="001F1562" w:rsidP="006F5A8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rsidR="00E81BC7" w:rsidRDefault="00E81BC7">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2110453"/>
      <w:docPartObj>
        <w:docPartGallery w:val="Page Numbers (Bottom of Page)"/>
        <w:docPartUnique/>
      </w:docPartObj>
    </w:sdtPr>
    <w:sdtEndPr>
      <w:rPr>
        <w:rStyle w:val="Seitenzahl"/>
      </w:rPr>
    </w:sdtEndPr>
    <w:sdtContent>
      <w:p w:rsidR="001F1562" w:rsidRDefault="001F1562" w:rsidP="006F5A8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0</w:t>
        </w:r>
        <w:r>
          <w:rPr>
            <w:rStyle w:val="Seitenzahl"/>
          </w:rPr>
          <w:fldChar w:fldCharType="end"/>
        </w:r>
      </w:p>
    </w:sdtContent>
  </w:sdt>
  <w:p w:rsidR="00E81BC7" w:rsidRDefault="00E81B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A77" w:rsidRDefault="00636A77">
      <w:pPr>
        <w:spacing w:line="240" w:lineRule="auto"/>
      </w:pPr>
      <w:r>
        <w:separator/>
      </w:r>
    </w:p>
  </w:footnote>
  <w:footnote w:type="continuationSeparator" w:id="0">
    <w:p w:rsidR="00636A77" w:rsidRDefault="00636A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A6E"/>
    <w:multiLevelType w:val="multilevel"/>
    <w:tmpl w:val="66CC1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64F2B"/>
    <w:multiLevelType w:val="multilevel"/>
    <w:tmpl w:val="EABCD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773243"/>
    <w:multiLevelType w:val="multilevel"/>
    <w:tmpl w:val="CF045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2462F4"/>
    <w:multiLevelType w:val="multilevel"/>
    <w:tmpl w:val="D41E0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B94CF2"/>
    <w:multiLevelType w:val="multilevel"/>
    <w:tmpl w:val="4760A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276BD7"/>
    <w:multiLevelType w:val="multilevel"/>
    <w:tmpl w:val="A7C2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450565"/>
    <w:multiLevelType w:val="multilevel"/>
    <w:tmpl w:val="50D0B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2466B7"/>
    <w:multiLevelType w:val="multilevel"/>
    <w:tmpl w:val="AE765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855D30"/>
    <w:multiLevelType w:val="multilevel"/>
    <w:tmpl w:val="A4DE5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8132C1"/>
    <w:multiLevelType w:val="multilevel"/>
    <w:tmpl w:val="9B20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D57391"/>
    <w:multiLevelType w:val="multilevel"/>
    <w:tmpl w:val="C85CF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41BFF"/>
    <w:multiLevelType w:val="multilevel"/>
    <w:tmpl w:val="652A6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056081"/>
    <w:multiLevelType w:val="multilevel"/>
    <w:tmpl w:val="14348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044105C"/>
    <w:multiLevelType w:val="multilevel"/>
    <w:tmpl w:val="84041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AA7AD2"/>
    <w:multiLevelType w:val="multilevel"/>
    <w:tmpl w:val="4C605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994C82"/>
    <w:multiLevelType w:val="multilevel"/>
    <w:tmpl w:val="C7AEE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384472"/>
    <w:multiLevelType w:val="multilevel"/>
    <w:tmpl w:val="16A2B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CB309C"/>
    <w:multiLevelType w:val="multilevel"/>
    <w:tmpl w:val="16762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5BB0F43"/>
    <w:multiLevelType w:val="multilevel"/>
    <w:tmpl w:val="3C2A6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0A6D61"/>
    <w:multiLevelType w:val="multilevel"/>
    <w:tmpl w:val="044E6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3E5167"/>
    <w:multiLevelType w:val="multilevel"/>
    <w:tmpl w:val="2260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4BF142D"/>
    <w:multiLevelType w:val="multilevel"/>
    <w:tmpl w:val="55482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4305AB"/>
    <w:multiLevelType w:val="multilevel"/>
    <w:tmpl w:val="57E69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1"/>
  </w:num>
  <w:num w:numId="3">
    <w:abstractNumId w:val="22"/>
  </w:num>
  <w:num w:numId="4">
    <w:abstractNumId w:val="16"/>
  </w:num>
  <w:num w:numId="5">
    <w:abstractNumId w:val="0"/>
  </w:num>
  <w:num w:numId="6">
    <w:abstractNumId w:val="18"/>
  </w:num>
  <w:num w:numId="7">
    <w:abstractNumId w:val="1"/>
  </w:num>
  <w:num w:numId="8">
    <w:abstractNumId w:val="13"/>
  </w:num>
  <w:num w:numId="9">
    <w:abstractNumId w:val="21"/>
  </w:num>
  <w:num w:numId="10">
    <w:abstractNumId w:val="5"/>
  </w:num>
  <w:num w:numId="11">
    <w:abstractNumId w:val="15"/>
  </w:num>
  <w:num w:numId="12">
    <w:abstractNumId w:val="19"/>
  </w:num>
  <w:num w:numId="13">
    <w:abstractNumId w:val="14"/>
  </w:num>
  <w:num w:numId="14">
    <w:abstractNumId w:val="10"/>
  </w:num>
  <w:num w:numId="15">
    <w:abstractNumId w:val="20"/>
  </w:num>
  <w:num w:numId="16">
    <w:abstractNumId w:val="17"/>
  </w:num>
  <w:num w:numId="17">
    <w:abstractNumId w:val="4"/>
  </w:num>
  <w:num w:numId="18">
    <w:abstractNumId w:val="12"/>
  </w:num>
  <w:num w:numId="19">
    <w:abstractNumId w:val="8"/>
  </w:num>
  <w:num w:numId="20">
    <w:abstractNumId w:val="7"/>
  </w:num>
  <w:num w:numId="21">
    <w:abstractNumId w:val="9"/>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26F"/>
    <w:rsid w:val="00136735"/>
    <w:rsid w:val="001F1562"/>
    <w:rsid w:val="00362C91"/>
    <w:rsid w:val="003B0630"/>
    <w:rsid w:val="004B4068"/>
    <w:rsid w:val="00636A77"/>
    <w:rsid w:val="006A1542"/>
    <w:rsid w:val="00784233"/>
    <w:rsid w:val="0084626F"/>
    <w:rsid w:val="008D6E49"/>
    <w:rsid w:val="00D6374D"/>
    <w:rsid w:val="00E81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7A6C2-F30C-4E40-99AD-F445604C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1F156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F1562"/>
  </w:style>
  <w:style w:type="paragraph" w:styleId="Fuzeile">
    <w:name w:val="footer"/>
    <w:basedOn w:val="Standard"/>
    <w:link w:val="FuzeileZchn"/>
    <w:uiPriority w:val="99"/>
    <w:unhideWhenUsed/>
    <w:rsid w:val="001F15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F1562"/>
  </w:style>
  <w:style w:type="character" w:styleId="Seitenzahl">
    <w:name w:val="page number"/>
    <w:basedOn w:val="Absatz-Standardschriftart"/>
    <w:uiPriority w:val="99"/>
    <w:semiHidden/>
    <w:unhideWhenUsed/>
    <w:rsid w:val="001F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sf.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Ramona Schödel</cp:lastModifiedBy>
  <cp:revision>8</cp:revision>
  <dcterms:created xsi:type="dcterms:W3CDTF">2020-05-14T14:49:00Z</dcterms:created>
  <dcterms:modified xsi:type="dcterms:W3CDTF">2020-05-14T16:00:00Z</dcterms:modified>
</cp:coreProperties>
</file>